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ED8" w:rsidRPr="00AC7391" w:rsidRDefault="00C26ED8" w:rsidP="00C26ED8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Klauzula o ochronie danych osobowych w PS Baczyn na okres dyżuru wakacyjnego</w:t>
      </w:r>
    </w:p>
    <w:p w:rsidR="00C26ED8" w:rsidRDefault="00C26ED8" w:rsidP="00C26ED8">
      <w:pPr>
        <w:spacing w:after="0" w:line="240" w:lineRule="auto"/>
        <w:jc w:val="both"/>
        <w:rPr>
          <w:sz w:val="24"/>
          <w:szCs w:val="24"/>
        </w:rPr>
      </w:pPr>
    </w:p>
    <w:p w:rsidR="00C26ED8" w:rsidRDefault="00C26ED8" w:rsidP="00C26ED8">
      <w:pPr>
        <w:spacing w:after="0" w:line="240" w:lineRule="auto"/>
        <w:jc w:val="both"/>
        <w:rPr>
          <w:sz w:val="24"/>
          <w:szCs w:val="24"/>
        </w:rPr>
      </w:pPr>
      <w:r w:rsidRPr="004679F5">
        <w:rPr>
          <w:sz w:val="24"/>
          <w:szCs w:val="24"/>
        </w:rPr>
        <w:t>Zgodnie z art. 13 ust. 1 i 2a Rozporządzenia Parlamentu Europejskiego i Rady (UE) 201</w:t>
      </w:r>
      <w:r>
        <w:rPr>
          <w:sz w:val="24"/>
          <w:szCs w:val="24"/>
        </w:rPr>
        <w:t xml:space="preserve">6/679 </w:t>
      </w:r>
      <w:r>
        <w:rPr>
          <w:sz w:val="24"/>
          <w:szCs w:val="24"/>
        </w:rPr>
        <w:br/>
        <w:t xml:space="preserve">z dnia 27 kwietnia 2016 </w:t>
      </w:r>
      <w:r>
        <w:rPr>
          <w:i/>
          <w:sz w:val="24"/>
          <w:szCs w:val="24"/>
        </w:rPr>
        <w:t>r</w:t>
      </w:r>
      <w:r w:rsidRPr="00782626">
        <w:rPr>
          <w:i/>
          <w:sz w:val="24"/>
          <w:szCs w:val="24"/>
        </w:rPr>
        <w:t xml:space="preserve">oku w sprawie ochrony osób fizycznych w związku z przetwarzaniem danych osobowych i w sprawie swobodnego przepływu takich danych oraz uchylenia dyrektywy 95/46/WE </w:t>
      </w:r>
      <w:r>
        <w:rPr>
          <w:sz w:val="24"/>
          <w:szCs w:val="24"/>
        </w:rPr>
        <w:t>informuje, że:</w:t>
      </w:r>
    </w:p>
    <w:p w:rsidR="00C26ED8" w:rsidRDefault="00C26ED8" w:rsidP="00C26ED8">
      <w:pPr>
        <w:spacing w:after="0" w:line="240" w:lineRule="auto"/>
        <w:jc w:val="both"/>
        <w:rPr>
          <w:sz w:val="24"/>
          <w:szCs w:val="24"/>
        </w:rPr>
      </w:pPr>
    </w:p>
    <w:p w:rsidR="00C26ED8" w:rsidRDefault="00C26ED8" w:rsidP="00C26ED8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Administratorem Pani/Pana/Dziecka danych osobowych jest Przedszkole Samorządowe w Baczynie,  reprezento</w:t>
      </w:r>
      <w:r w:rsidR="00EB5BDF">
        <w:rPr>
          <w:sz w:val="24"/>
          <w:szCs w:val="24"/>
        </w:rPr>
        <w:t>wane przez Dyrektora Teresę Gaura</w:t>
      </w:r>
      <w:bookmarkStart w:id="0" w:name="_GoBack"/>
      <w:bookmarkEnd w:id="0"/>
      <w:r>
        <w:rPr>
          <w:sz w:val="24"/>
          <w:szCs w:val="24"/>
        </w:rPr>
        <w:t>.</w:t>
      </w:r>
    </w:p>
    <w:p w:rsidR="00C26ED8" w:rsidRDefault="00C26ED8" w:rsidP="00C26ED8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Administrator powołał Inspektora Ochrony Danych, z którym można kontaktować się po adresem </w:t>
      </w:r>
      <w:hyperlink r:id="rId5" w:history="1">
        <w:r w:rsidRPr="009524DC">
          <w:rPr>
            <w:rStyle w:val="Hipercze"/>
            <w:rFonts w:ascii="Verdana" w:hAnsi="Verdana"/>
            <w:sz w:val="20"/>
            <w:szCs w:val="20"/>
          </w:rPr>
          <w:t>iod@budzow.pl</w:t>
        </w:r>
      </w:hyperlink>
      <w:r>
        <w:rPr>
          <w:rFonts w:ascii="Verdana" w:hAnsi="Verdana"/>
          <w:sz w:val="20"/>
          <w:szCs w:val="20"/>
        </w:rPr>
        <w:t xml:space="preserve"> </w:t>
      </w:r>
      <w:r>
        <w:rPr>
          <w:sz w:val="24"/>
          <w:szCs w:val="24"/>
        </w:rPr>
        <w:t>lub pisemnie na adres siedziby administratora.</w:t>
      </w:r>
    </w:p>
    <w:p w:rsidR="00C26ED8" w:rsidRDefault="00C26ED8" w:rsidP="00C26ED8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Pani/Pana/Dziecka dane będą przetwarzane na podstawie art.150, 152,153, 154 ust.3, 155,156  Ustawy z dnia 14 grudnia 2016r. Prawo oświatowe (Dz.U. z 2017 roku, poz.  59) w celu dokonania rekrutacji do przedszkola i realizacji wychowania przedszkolnego.</w:t>
      </w:r>
    </w:p>
    <w:p w:rsidR="00C26ED8" w:rsidRDefault="00C26ED8" w:rsidP="00C26ED8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D0B69">
        <w:rPr>
          <w:sz w:val="24"/>
          <w:szCs w:val="24"/>
        </w:rPr>
        <w:t>Zakres danyc</w:t>
      </w:r>
      <w:r>
        <w:rPr>
          <w:sz w:val="24"/>
          <w:szCs w:val="24"/>
        </w:rPr>
        <w:t>h jest niezbędny do:</w:t>
      </w:r>
    </w:p>
    <w:p w:rsidR="00C26ED8" w:rsidRPr="00833ECC" w:rsidRDefault="00C26ED8" w:rsidP="00C26ED8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33ECC">
        <w:rPr>
          <w:sz w:val="24"/>
          <w:szCs w:val="24"/>
        </w:rPr>
        <w:t xml:space="preserve">rekrutacji  </w:t>
      </w:r>
    </w:p>
    <w:p w:rsidR="00C26ED8" w:rsidRDefault="00C26ED8" w:rsidP="00C26ED8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okresie korzystania  przez dziecko z wychowania  przedszkolnego w przedszkolu</w:t>
      </w:r>
      <w:r w:rsidRPr="00FD0B69">
        <w:rPr>
          <w:sz w:val="24"/>
          <w:szCs w:val="24"/>
        </w:rPr>
        <w:t xml:space="preserve">. </w:t>
      </w:r>
    </w:p>
    <w:p w:rsidR="00C26ED8" w:rsidRPr="00FD0B69" w:rsidRDefault="00C26ED8" w:rsidP="00C26ED8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D0B69">
        <w:rPr>
          <w:sz w:val="24"/>
          <w:szCs w:val="24"/>
        </w:rPr>
        <w:t>Dane nie będą udostępniane innym odbiorcom lub państw trzecich.</w:t>
      </w:r>
    </w:p>
    <w:p w:rsidR="00C26ED8" w:rsidRDefault="00C26ED8" w:rsidP="00C26ED8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Będą przechowywane do czasu:</w:t>
      </w:r>
    </w:p>
    <w:p w:rsidR="00C26ED8" w:rsidRPr="00833ECC" w:rsidRDefault="00C26ED8" w:rsidP="00C26ED8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833ECC">
        <w:rPr>
          <w:sz w:val="24"/>
          <w:szCs w:val="24"/>
        </w:rPr>
        <w:t>nie dłużej niż do końca okresu, w którym dziecko korzysta z wychowania przedszkolnego w  przedszkolu,</w:t>
      </w:r>
    </w:p>
    <w:p w:rsidR="00C26ED8" w:rsidRPr="008F57F5" w:rsidRDefault="00C26ED8" w:rsidP="00C26ED8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E16757">
        <w:rPr>
          <w:sz w:val="24"/>
          <w:szCs w:val="24"/>
        </w:rPr>
        <w:t>ane osobowe kandydatów nieprzyjętych zgromadzone w celach postępowania rekrutacyjnego są przechowywane w przedszkolu, które przeprowadzało postępowanie rekrutacyjne, przez okres roku, chyba że na rozstrzygnięcie dyrektora została wniesiona skarga do sądu administracyjnego i postępowanie nie zostało zakończone prawomocnym wyrokiem.</w:t>
      </w:r>
    </w:p>
    <w:p w:rsidR="00C26ED8" w:rsidRPr="00782626" w:rsidRDefault="00C26ED8" w:rsidP="00C26ED8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Posiada Pani/Pan prawo do:</w:t>
      </w:r>
    </w:p>
    <w:p w:rsidR="00C26ED8" w:rsidRPr="00CF0C0C" w:rsidRDefault="00C26ED8" w:rsidP="00C26ED8">
      <w:pPr>
        <w:pStyle w:val="Akapitzlist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F0C0C">
        <w:rPr>
          <w:sz w:val="24"/>
          <w:szCs w:val="24"/>
        </w:rPr>
        <w:t>żądania dostępu do swoich/dziecka danych osobowych, ich sprostowania, usunięcia lub ograniczenia przetwarzania danych osobowych,</w:t>
      </w:r>
    </w:p>
    <w:p w:rsidR="00C26ED8" w:rsidRDefault="00C26ED8" w:rsidP="00C26ED8">
      <w:pPr>
        <w:pStyle w:val="Akapitzlist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82626">
        <w:rPr>
          <w:sz w:val="24"/>
          <w:szCs w:val="24"/>
        </w:rPr>
        <w:t xml:space="preserve">wniesienia sprzeciwu wobec takiego przetwarzania, </w:t>
      </w:r>
    </w:p>
    <w:p w:rsidR="00C26ED8" w:rsidRDefault="00C26ED8" w:rsidP="00C26ED8">
      <w:pPr>
        <w:pStyle w:val="Akapitzlist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82626">
        <w:rPr>
          <w:sz w:val="24"/>
          <w:szCs w:val="24"/>
        </w:rPr>
        <w:t>przenoszenia danych,</w:t>
      </w:r>
    </w:p>
    <w:p w:rsidR="00C26ED8" w:rsidRDefault="00C26ED8" w:rsidP="00C26ED8">
      <w:pPr>
        <w:pStyle w:val="Akapitzlist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82626">
        <w:rPr>
          <w:sz w:val="24"/>
          <w:szCs w:val="24"/>
        </w:rPr>
        <w:t>wniesienia skargi do organu nadzorczego,</w:t>
      </w:r>
    </w:p>
    <w:p w:rsidR="00C26ED8" w:rsidRPr="00782626" w:rsidRDefault="00C26ED8" w:rsidP="00C26ED8">
      <w:pPr>
        <w:pStyle w:val="Akapitzlist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82626">
        <w:rPr>
          <w:sz w:val="24"/>
          <w:szCs w:val="24"/>
        </w:rPr>
        <w:t>cofnięcia zgody na</w:t>
      </w:r>
      <w:r>
        <w:rPr>
          <w:sz w:val="24"/>
          <w:szCs w:val="24"/>
        </w:rPr>
        <w:t xml:space="preserve"> przetwarzanie danych osobowych, jeżeli podstawą ich przetwarzania była zgoda.</w:t>
      </w:r>
    </w:p>
    <w:p w:rsidR="00C26ED8" w:rsidRDefault="00C26ED8" w:rsidP="00C26ED8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Podanie danych osobowych jest wymogiem ustawowym, a ich niepodanie może wywołać w konsekwencji uniemożliwienie przyjęcia dziecka do przedszkola.</w:t>
      </w:r>
    </w:p>
    <w:p w:rsidR="00C26ED8" w:rsidRDefault="00C26ED8" w:rsidP="00C26ED8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Przekazane dane nie będą podlegać zautomatyzowanemu podejmowaniu decyzji, w tym profilowaniu.</w:t>
      </w:r>
    </w:p>
    <w:p w:rsidR="00C26ED8" w:rsidRDefault="00C26ED8" w:rsidP="00C26ED8">
      <w:pPr>
        <w:pStyle w:val="Akapitzlist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Administrator Danych Osobowych ZSP Baczyn</w:t>
      </w:r>
    </w:p>
    <w:p w:rsidR="00C26ED8" w:rsidRDefault="00C26ED8" w:rsidP="00C26ED8">
      <w:pPr>
        <w:pStyle w:val="Akapitzlist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Dyrektor Teresa Gaura</w:t>
      </w:r>
    </w:p>
    <w:p w:rsidR="00C26ED8" w:rsidRDefault="00C26ED8" w:rsidP="00C26ED8">
      <w:pPr>
        <w:pStyle w:val="Akapitzlist"/>
        <w:spacing w:after="0" w:line="240" w:lineRule="auto"/>
        <w:jc w:val="right"/>
        <w:rPr>
          <w:sz w:val="24"/>
          <w:szCs w:val="24"/>
        </w:rPr>
      </w:pPr>
    </w:p>
    <w:p w:rsidR="00C26ED8" w:rsidRDefault="00C26ED8" w:rsidP="00C26ED8">
      <w:pPr>
        <w:pStyle w:val="Akapitzlist"/>
        <w:spacing w:after="0" w:line="240" w:lineRule="auto"/>
        <w:jc w:val="right"/>
        <w:rPr>
          <w:sz w:val="24"/>
          <w:szCs w:val="24"/>
        </w:rPr>
      </w:pPr>
    </w:p>
    <w:p w:rsidR="00C26ED8" w:rsidRDefault="00C26ED8" w:rsidP="00C26ED8">
      <w:pPr>
        <w:pStyle w:val="Akapitzlist"/>
        <w:spacing w:after="0" w:line="240" w:lineRule="auto"/>
        <w:jc w:val="right"/>
        <w:rPr>
          <w:sz w:val="24"/>
          <w:szCs w:val="24"/>
        </w:rPr>
      </w:pPr>
    </w:p>
    <w:p w:rsidR="00C26ED8" w:rsidRDefault="00C26ED8" w:rsidP="00C26ED8">
      <w:pPr>
        <w:pStyle w:val="Akapitzlist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C26ED8" w:rsidRDefault="00C26ED8" w:rsidP="00C26ED8">
      <w:pPr>
        <w:pStyle w:val="Akapitzlist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Miejscowość, data, podpis rodziców/prawnych opiekunów</w:t>
      </w:r>
    </w:p>
    <w:p w:rsidR="00C26ED8" w:rsidRDefault="00C26ED8" w:rsidP="00C26ED8">
      <w:pPr>
        <w:pStyle w:val="Akapitzlist"/>
        <w:spacing w:after="0" w:line="240" w:lineRule="auto"/>
        <w:jc w:val="right"/>
        <w:rPr>
          <w:sz w:val="24"/>
          <w:szCs w:val="24"/>
        </w:rPr>
      </w:pPr>
    </w:p>
    <w:p w:rsidR="00C26ED8" w:rsidRDefault="00C26ED8" w:rsidP="00C26ED8">
      <w:pPr>
        <w:pStyle w:val="Akapitzlist"/>
        <w:spacing w:after="0" w:line="240" w:lineRule="auto"/>
        <w:jc w:val="right"/>
        <w:rPr>
          <w:sz w:val="24"/>
          <w:szCs w:val="24"/>
        </w:rPr>
      </w:pPr>
    </w:p>
    <w:p w:rsidR="00C26ED8" w:rsidRDefault="00C26ED8" w:rsidP="00C26ED8">
      <w:pPr>
        <w:pStyle w:val="Akapitzlist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C26ED8" w:rsidRDefault="00C26ED8" w:rsidP="00C26ED8">
      <w:pPr>
        <w:spacing w:after="0" w:line="240" w:lineRule="auto"/>
        <w:jc w:val="both"/>
        <w:rPr>
          <w:sz w:val="24"/>
          <w:szCs w:val="24"/>
        </w:rPr>
      </w:pPr>
    </w:p>
    <w:p w:rsidR="00C26ED8" w:rsidRPr="00FD0B69" w:rsidRDefault="00C26ED8" w:rsidP="00C26ED8">
      <w:pPr>
        <w:spacing w:after="0" w:line="240" w:lineRule="auto"/>
        <w:jc w:val="both"/>
        <w:rPr>
          <w:sz w:val="24"/>
          <w:szCs w:val="24"/>
        </w:rPr>
      </w:pPr>
    </w:p>
    <w:p w:rsidR="00C26ED8" w:rsidRPr="004679F5" w:rsidRDefault="00C26ED8" w:rsidP="00C26ED8">
      <w:pPr>
        <w:spacing w:after="0" w:line="240" w:lineRule="auto"/>
        <w:jc w:val="both"/>
        <w:rPr>
          <w:sz w:val="24"/>
          <w:szCs w:val="24"/>
        </w:rPr>
      </w:pPr>
    </w:p>
    <w:p w:rsidR="00243005" w:rsidRDefault="00EB5BDF"/>
    <w:sectPr w:rsidR="00243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D411C"/>
    <w:multiLevelType w:val="hybridMultilevel"/>
    <w:tmpl w:val="98E4FE98"/>
    <w:lvl w:ilvl="0" w:tplc="AE26675E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5237EA"/>
    <w:multiLevelType w:val="hybridMultilevel"/>
    <w:tmpl w:val="D752EF82"/>
    <w:lvl w:ilvl="0" w:tplc="D4B843CE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797D8D"/>
    <w:multiLevelType w:val="multilevel"/>
    <w:tmpl w:val="088C5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D8"/>
    <w:rsid w:val="0031637A"/>
    <w:rsid w:val="005122E4"/>
    <w:rsid w:val="00C26ED8"/>
    <w:rsid w:val="00EB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BCCA"/>
  <w15:chartTrackingRefBased/>
  <w15:docId w15:val="{F580E24F-0018-4E10-87FD-E75E2F5C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6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6E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6ED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bud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cp:lastPrinted>2025-05-27T08:34:00Z</cp:lastPrinted>
  <dcterms:created xsi:type="dcterms:W3CDTF">2025-05-27T06:58:00Z</dcterms:created>
  <dcterms:modified xsi:type="dcterms:W3CDTF">2025-05-27T08:35:00Z</dcterms:modified>
</cp:coreProperties>
</file>