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Wymagania edukacyjne z chemii dla klasy siódmej szkoły podstawowej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Dział 1. Substancje i ich przemiany</w:t>
      </w:r>
    </w:p>
    <w:p w:rsidR="00000000" w:rsidDel="00000000" w:rsidP="00000000" w:rsidRDefault="00000000" w:rsidRPr="00000000" w14:paraId="00000004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78" w:before="0" w:lineRule="auto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97.0" w:type="dxa"/>
        <w:jc w:val="center"/>
        <w:tblLayout w:type="fixed"/>
        <w:tblLook w:val="0000"/>
      </w:tblPr>
      <w:tblGrid>
        <w:gridCol w:w="2818"/>
        <w:gridCol w:w="2818"/>
        <w:gridCol w:w="2817"/>
        <w:gridCol w:w="2817"/>
        <w:gridCol w:w="2827"/>
        <w:tblGridChange w:id="0">
          <w:tblGrid>
            <w:gridCol w:w="2818"/>
            <w:gridCol w:w="2818"/>
            <w:gridCol w:w="2817"/>
            <w:gridCol w:w="2817"/>
            <w:gridCol w:w="282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zalicza chemię do nauk przyrodniczych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stosuje zasady bezpieczeństwa obowiązujące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 pracowni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nazywa wybrane elementy szkła i sprzętu laboratoryjnego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oraz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określa ich przeznaczenie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zna sposoby opisywania doświadczeń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właściwości substancji będących głównymi składnikami produktów stosowanych na co dzień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wzór na gęstość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przeprowadza proste obliczenia z wykorzystaniem pojęć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 masa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objętość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wymienia jednostki 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odróżnia właściwości fizyczne od chemicznych</w:t>
            </w:r>
          </w:p>
          <w:p w:rsidR="00000000" w:rsidDel="00000000" w:rsidP="00000000" w:rsidRDefault="00000000" w:rsidRPr="00000000" w14:paraId="0000001B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mieszanina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cechy mieszanin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jednorodnych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niejednorodnych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przykłady mieszanin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proste metody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rozdzielania mieszanin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zjawisko fizyczne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reakcja chemiczna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pierwiastek chemiczny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związek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chemiczny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dzieli substancje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chemiczne na proste i złożone oraz na pierwiastki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 związki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przykłady związków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dzieli pierwiastki chemiczne na metale i niemetale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przykłady pierwiastków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chemicznych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(metali i niemetali)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odróżnia metale i niemetale na podstawie ich właściwości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posługuje się symbolami chemicznymi pierwiastków (H, O, N, Cl, S, C, P, Si, Na, K, Ca, Mg, Fe, Zn, Br, Cu, Al, Pb, Ag, Ba,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8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omawia, czym zajmuje się chemia</w:t>
            </w:r>
          </w:p>
          <w:p w:rsidR="00000000" w:rsidDel="00000000" w:rsidP="00000000" w:rsidRDefault="00000000" w:rsidRPr="00000000" w14:paraId="00000029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dlaczego chemia jest nauką przydatną ludziom</w:t>
            </w:r>
          </w:p>
          <w:p w:rsidR="00000000" w:rsidDel="00000000" w:rsidP="00000000" w:rsidRDefault="00000000" w:rsidRPr="00000000" w14:paraId="0000002A">
            <w:pPr>
              <w:shd w:fill="ffffff" w:val="clear"/>
              <w:tabs>
                <w:tab w:val="left" w:leader="none" w:pos="188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czym są obserwacje, a czym wnioski z doświadczenia</w:t>
            </w:r>
          </w:p>
          <w:p w:rsidR="00000000" w:rsidDel="00000000" w:rsidP="00000000" w:rsidRDefault="00000000" w:rsidRPr="00000000" w14:paraId="0000002B">
            <w:pPr>
              <w:shd w:fill="ffffff" w:val="clear"/>
              <w:tabs>
                <w:tab w:val="left" w:leader="none" w:pos="188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przelicza jednostki (masy, objętości, gęstości)</w:t>
            </w:r>
          </w:p>
          <w:p w:rsidR="00000000" w:rsidDel="00000000" w:rsidP="00000000" w:rsidRDefault="00000000" w:rsidRPr="00000000" w14:paraId="0000002C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czym ciało fizyczne różni się od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opisuje właściwości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i wyjaśnia podstawowe sposoby rozdzielania mieszanin na składniki</w:t>
            </w:r>
          </w:p>
          <w:p w:rsidR="00000000" w:rsidDel="00000000" w:rsidP="00000000" w:rsidRDefault="00000000" w:rsidRPr="00000000" w14:paraId="0000002F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sporządza mieszaninę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dobiera metodę rozdzielania mieszaniny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tabs>
                <w:tab w:val="left" w:leader="none" w:pos="166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i porównuje zjawisko fizyczne i 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projektuje doświadczenia ilustrujące zjawisko fizyczne i 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stopy 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podaje przykłady zjawisk fizycznych i reakcji chemicznych zachodzących w otoczeniu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potrzebę wprowadzenia symboli chemicznych</w:t>
            </w:r>
          </w:p>
          <w:p w:rsidR="00000000" w:rsidDel="00000000" w:rsidP="00000000" w:rsidRDefault="00000000" w:rsidRPr="00000000" w14:paraId="00000036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rozpoznaje pierwiastki i związki chemiczne</w:t>
            </w:r>
          </w:p>
          <w:p w:rsidR="00000000" w:rsidDel="00000000" w:rsidP="00000000" w:rsidRDefault="00000000" w:rsidRPr="00000000" w14:paraId="00000037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wyjaśnia różnicę między pierwiastkiem, związkiem chemicznym i mieszaniną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zastosowania wybranego szkła i sprzętu laboratoryjnego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identyfikuje substancje na podstawie podanych właściwość</w:t>
            </w:r>
          </w:p>
          <w:p w:rsidR="00000000" w:rsidDel="00000000" w:rsidP="00000000" w:rsidRDefault="00000000" w:rsidRPr="00000000" w14:paraId="0000003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sposób rozdzielenia wskazanej mieszaniny na składniki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wskazuje różnice między właściwościami fizycznymi składników mieszaniny, które umożliwiają jej rozdzielenie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projektuje doświadczenia ilustrujące reakcję chemiczną i formułuje wnioski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wskazuje w podanych przykładach reakcję chemiczną i zjawisko fizyczne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wskazuje wśród różnych substancji mieszaninę i związek chemiczny</w:t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różnicę między mieszaniną a związkiem chemicznym</w:t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odszukuje w układzie okresowym pierwiastków podane pierwiastki chemiczne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doświadczenia wykonywane na lekcji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przeprowadza wybrane doświadczenia</w:t>
            </w:r>
          </w:p>
          <w:p w:rsidR="00000000" w:rsidDel="00000000" w:rsidP="00000000" w:rsidRDefault="00000000" w:rsidRPr="00000000" w14:paraId="00000044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tabs>
                <w:tab w:val="left" w:leader="none" w:pos="188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omawia podział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chemii na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organiczną i nieorganiczną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projektuje doświadczenie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o podanym tytule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(rysuje schemat, zapisuje obserwacje i formułuje wnioski)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przeprowadza doświadczenia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 działu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Substancje i ich przemiany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projektuje i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przewiduje wyniki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doświadczeń na podstawie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posiadanej wiedzy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C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 prezentuje informacje o korozji i sposobach zabezpieczania produktów zawierających żelazo przed rdzewieniem </w:t>
            </w:r>
          </w:p>
          <w:p w:rsidR="00000000" w:rsidDel="00000000" w:rsidP="00000000" w:rsidRDefault="00000000" w:rsidRPr="00000000" w14:paraId="0000004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1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Dział 2. Składniki powietrza i rodzaje przemian, jakim ulegają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81.0" w:type="dxa"/>
        <w:jc w:val="center"/>
        <w:tblLayout w:type="fixed"/>
        <w:tblLook w:val="0000"/>
      </w:tblPr>
      <w:tblGrid>
        <w:gridCol w:w="2815"/>
        <w:gridCol w:w="2814"/>
        <w:gridCol w:w="2814"/>
        <w:gridCol w:w="2814"/>
        <w:gridCol w:w="2824"/>
        <w:tblGridChange w:id="0">
          <w:tblGrid>
            <w:gridCol w:w="2815"/>
            <w:gridCol w:w="2814"/>
            <w:gridCol w:w="2814"/>
            <w:gridCol w:w="2814"/>
            <w:gridCol w:w="2824"/>
          </w:tblGrid>
        </w:tblGridChange>
      </w:tblGrid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skład i właściwości powietrza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określa, co to są stałe i zmienne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składniki powietrza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właściwości fizyczne i chemiczne tlenku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węgla(IV)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właściwości fizyczne gazów szlachetnych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podaje, że woda jest związkiem chemicznym wodoru i tlenu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tłumaczy, na czym polega zmiana stanu skupienia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na przykładzie wody</w:t>
            </w:r>
          </w:p>
          <w:p w:rsidR="00000000" w:rsidDel="00000000" w:rsidP="00000000" w:rsidRDefault="00000000" w:rsidRPr="00000000" w14:paraId="00000068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wodorki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 znaczenie powietrza</w:t>
            </w:r>
          </w:p>
          <w:p w:rsidR="00000000" w:rsidDel="00000000" w:rsidP="00000000" w:rsidRDefault="00000000" w:rsidRPr="00000000" w14:paraId="0000006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podaje, jak można wykryć tlenek węgla(IV)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określa, jak zachowują się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substancje higroskopijne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omawia, na czym polega spalanie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substrat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produkt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wskazuje substraty i produkty reakcji chemicznej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określa, co to są tlenki i zna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ich podział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wskazuje różnicę między reakcjami egzo- i endotermiczną</w:t>
            </w:r>
          </w:p>
          <w:p w:rsidR="00000000" w:rsidDel="00000000" w:rsidP="00000000" w:rsidRDefault="00000000" w:rsidRPr="00000000" w14:paraId="00000071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podaje przykłady reakcji egzo- i endotermicznych</w:t>
            </w:r>
          </w:p>
          <w:p w:rsidR="00000000" w:rsidDel="00000000" w:rsidP="00000000" w:rsidRDefault="00000000" w:rsidRPr="00000000" w14:paraId="0000007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wymienia niektóre efekty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towarzyszące reakcjom chemicznym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projektuje i przeprowadza doświadczenie potwierdzające, że powietrze jest mieszaniną jednorodną gazów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wymienia stałe i zmienne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składniki powietrza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oblicza przybliżoną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objętość tlenu i azotu,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np. w sali lekcyjnej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opisuje, jak można otrzymać tlen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podaje przykłady wodorków niemetali</w:t>
            </w:r>
          </w:p>
          <w:p w:rsidR="00000000" w:rsidDel="00000000" w:rsidP="00000000" w:rsidRDefault="00000000" w:rsidRPr="00000000" w14:paraId="00000079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sposób otrzymywania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tlenku węgla(IV)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(na przykładzie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reakcji węgla z tlenem)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reakcja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charakterystyczna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planuje doświadczenie umożliwiające wykrycie obecności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tlenku węgla(IV) w powietrzu wydychanym z płuc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opisuje rolę wody i pary wodnej w przyrodzie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wymienia właściwości wody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higroskopijność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zapisuje słownie przebieg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wskazuje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w zapisie słownym przebiegu reakcji chemicznej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substraty i produkty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pierwiastki i związki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podaje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sposób otrzymywania wodoru (w reakcji kwasu chlorowodorowego z metalem)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− opisuje sposób identyfikowania gazów: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wodoru, tlenu, tlenku węgla(IV)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reakcje egzo-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i endotermiczne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określa, które składniki powietrza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są stałe, a które zmienne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wykonuje obliczenia dotyczące zawartości procentowej substancji występujących w powietrzu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wykrywa obecność tlenku węgla(IV)</w:t>
            </w:r>
          </w:p>
          <w:p w:rsidR="00000000" w:rsidDel="00000000" w:rsidP="00000000" w:rsidRDefault="00000000" w:rsidRPr="00000000" w14:paraId="00000088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projektuje doświadczenia, w których otrzyma tlen, tlenek węgla(IV), wodór</w:t>
            </w:r>
          </w:p>
          <w:p w:rsidR="00000000" w:rsidDel="00000000" w:rsidP="00000000" w:rsidRDefault="00000000" w:rsidRPr="00000000" w14:paraId="0000008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projektuje doświadczenia, w których zbada właściwości tlenu, tlenku węgla(IV),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zapisuje słownie przebieg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różnych reakcji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wykazuje obecność pary wodnej w powietrzu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omawia sposoby otrzymywania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przykłady reakcji egzo- i endotermicznych</w:t>
            </w:r>
          </w:p>
          <w:p w:rsidR="00000000" w:rsidDel="00000000" w:rsidP="00000000" w:rsidRDefault="00000000" w:rsidRPr="00000000" w14:paraId="0000008E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zalicza przeprowadzone na lekcjach reakcje do egzo- lub endotermicznych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otrzymuje tlenek węgla(IV)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reakcji węglanu wapnia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 kwasem chlorowodorowym</w:t>
            </w:r>
          </w:p>
          <w:p w:rsidR="00000000" w:rsidDel="00000000" w:rsidP="00000000" w:rsidRDefault="00000000" w:rsidRPr="00000000" w14:paraId="0000009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różne sposoby otrzymywania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tlenu, tlenku węgla(IV), wodoru</w:t>
            </w:r>
          </w:p>
          <w:p w:rsidR="00000000" w:rsidDel="00000000" w:rsidP="00000000" w:rsidRDefault="00000000" w:rsidRPr="00000000" w14:paraId="0000009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projektuje doświadczenia dotyczące powietrza i jego składników</w:t>
            </w:r>
          </w:p>
          <w:p w:rsidR="00000000" w:rsidDel="00000000" w:rsidP="00000000" w:rsidRDefault="00000000" w:rsidRPr="00000000" w14:paraId="0000009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uzasadnia, na podstawie reakcji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magnezu z tlenkiem węgla(IV),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że tlenek węgla(IV) jest związkiem chemicznym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węgla i tlenu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uzasadnia, na podstawie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reakcji magnezu z parą wodną,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że woda jest związkiem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chemicznym tlenu i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identyfikuje substancje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na podstawie schematów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reakcji chemicznych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7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odczytuje informacje o właściwościach tlenu i wodoru i ich zastosowań</w:t>
            </w:r>
          </w:p>
          <w:p w:rsidR="00000000" w:rsidDel="00000000" w:rsidP="00000000" w:rsidRDefault="00000000" w:rsidRPr="00000000" w14:paraId="00000098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 prezentuje informacje o zastosowaniach gazów szlachetnych</w:t>
            </w:r>
          </w:p>
          <w:p w:rsidR="00000000" w:rsidDel="00000000" w:rsidP="00000000" w:rsidRDefault="00000000" w:rsidRPr="00000000" w14:paraId="00000099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:rsidR="00000000" w:rsidDel="00000000" w:rsidP="00000000" w:rsidRDefault="00000000" w:rsidRPr="00000000" w14:paraId="0000009A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 prezentuje informacje o przyczynach i skutkach spadku ozonu w stratosferze ziemskiej oraz sposobach zapobiegania powiększaniu się „dziury ozonowej”</w:t>
            </w:r>
          </w:p>
          <w:p w:rsidR="00000000" w:rsidDel="00000000" w:rsidP="00000000" w:rsidRDefault="00000000" w:rsidRPr="00000000" w14:paraId="0000009B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 prezentuje informacje o powstawaniu kwaśnych opadów</w:t>
            </w:r>
          </w:p>
          <w:p w:rsidR="00000000" w:rsidDel="00000000" w:rsidP="00000000" w:rsidRDefault="00000000" w:rsidRPr="00000000" w14:paraId="0000009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Dział 3. Atomy i cząsteczki</w:t>
      </w:r>
    </w:p>
    <w:p w:rsidR="00000000" w:rsidDel="00000000" w:rsidP="00000000" w:rsidRDefault="00000000" w:rsidRPr="00000000" w14:paraId="000000A0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71.999999999998" w:type="dxa"/>
        <w:jc w:val="center"/>
        <w:tblLayout w:type="fixed"/>
        <w:tblLook w:val="0000"/>
      </w:tblPr>
      <w:tblGrid>
        <w:gridCol w:w="2812"/>
        <w:gridCol w:w="2812"/>
        <w:gridCol w:w="2811"/>
        <w:gridCol w:w="2811"/>
        <w:gridCol w:w="2821"/>
        <w:gridCol w:w="5"/>
        <w:tblGridChange w:id="0">
          <w:tblGrid>
            <w:gridCol w:w="2812"/>
            <w:gridCol w:w="2812"/>
            <w:gridCol w:w="2811"/>
            <w:gridCol w:w="2811"/>
            <w:gridCol w:w="2821"/>
            <w:gridCol w:w="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E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definiuje pojęcie dyfuzji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opisuje ziarnistą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budowę materii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opisuje, czym atom różni się od cząsteczki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hd w:fill="ffffff" w:val="clear"/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jednostka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masy atomowej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masa atomowa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masa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cząsteczkowa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i charakteryzuje skład atomu pierwiastka chemicznego (jądro – protony i neutrony, powłoki elektronowe – elektrony)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nukleony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elektrony walencyjne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co to są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liczba atomowa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liczba masowa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ustala liczbę protonów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i neutronów w jądrze atomowym oraz liczbę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elektronów w atomie danego pierwiastka chemicznego, gdy znane są liczby atomowa i masowa</w:t>
            </w:r>
          </w:p>
          <w:p w:rsidR="00000000" w:rsidDel="00000000" w:rsidP="00000000" w:rsidRDefault="00000000" w:rsidRPr="00000000" w14:paraId="000000B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podaje, czym jest konfiguracja elektronowa</w:t>
            </w:r>
          </w:p>
          <w:p w:rsidR="00000000" w:rsidDel="00000000" w:rsidP="00000000" w:rsidRDefault="00000000" w:rsidRPr="00000000" w14:paraId="000000B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izotop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układ okresowy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treść prawa okresowości</w:t>
            </w:r>
          </w:p>
          <w:p w:rsidR="00000000" w:rsidDel="00000000" w:rsidP="00000000" w:rsidRDefault="00000000" w:rsidRPr="00000000" w14:paraId="000000B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odczytuje z układu okresowego podstawowe informacje o pierwiastkach chemicznych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rodzaj pierwiastków (metal, niemetal) i podobieństwo właściwości pierwiastków w 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F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planuje doświadczenie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potwierdzające ziarnistość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budowy materii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wyjaśnia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zjawisko dyfuzji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pierwiastek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chemiczny jako zbiór atomów o danej liczbie atomowej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wyjaśnia różnice w budowie atomów izotopów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korzysta z układu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okresowego pierwiastków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wykorzystuje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informacje odczytane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z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 układu okresowego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maksymalną liczbę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elektronów na poszczególnych powłokach (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zapisuje konfiguracje elektronowe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rysuje modele atomów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chemicznych</w:t>
            </w:r>
          </w:p>
          <w:p w:rsidR="00000000" w:rsidDel="00000000" w:rsidP="00000000" w:rsidRDefault="00000000" w:rsidRPr="00000000" w14:paraId="000000C8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określa, jak zmieniają się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niektóre właściwości pierwiastków w grupie i okresie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wyjaśnia różnice między pierwiastkiem a związkiem chemicznym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korzysta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 informacji zawartych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układzie okresowym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oblicza maksymalną liczbę elektronów w powłokach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zapisuje konfiguracje elektronowe</w:t>
            </w:r>
          </w:p>
          <w:p w:rsidR="00000000" w:rsidDel="00000000" w:rsidP="00000000" w:rsidRDefault="00000000" w:rsidRPr="00000000" w14:paraId="000000C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rysuje uproszczone modele atomów </w:t>
            </w:r>
          </w:p>
          <w:p w:rsidR="00000000" w:rsidDel="00000000" w:rsidP="00000000" w:rsidRDefault="00000000" w:rsidRPr="00000000" w14:paraId="000000D0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zmianę właściwości pierwiastków w grupie i okresie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wyjaśnia związek między podobieństwami właściwości pierwiastków chemicznych zapisanych w tej samej grupie układu okresowego a budową ich atomów i liczbą elektronów walencyjnych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hd w:fill="ffffff" w:val="clear"/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wyszukuje informacje na temat zastosowań izotopów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hd w:fill="ffffff" w:val="clear"/>
        <w:ind w:left="113" w:right="0" w:hanging="113"/>
        <w:rPr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Dział 4. Łączenie się atomów. Równania reakcji chemicznych</w:t>
      </w:r>
    </w:p>
    <w:p w:rsidR="00000000" w:rsidDel="00000000" w:rsidP="00000000" w:rsidRDefault="00000000" w:rsidRPr="00000000" w14:paraId="000000DB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67.0" w:type="dxa"/>
        <w:jc w:val="center"/>
        <w:tblLayout w:type="fixed"/>
        <w:tblLook w:val="0000"/>
      </w:tblPr>
      <w:tblGrid>
        <w:gridCol w:w="2797"/>
        <w:gridCol w:w="2815"/>
        <w:gridCol w:w="2815"/>
        <w:gridCol w:w="2815"/>
        <w:gridCol w:w="2825"/>
        <w:tblGridChange w:id="0">
          <w:tblGrid>
            <w:gridCol w:w="2797"/>
            <w:gridCol w:w="2815"/>
            <w:gridCol w:w="2815"/>
            <w:gridCol w:w="2815"/>
            <w:gridCol w:w="2825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typy wiązań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chemicznych</w:t>
            </w:r>
          </w:p>
          <w:p w:rsidR="00000000" w:rsidDel="00000000" w:rsidP="00000000" w:rsidRDefault="00000000" w:rsidRPr="00000000" w14:paraId="000000E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definicje: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wiązania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kowalencyjnego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wiązania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jonowego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hd w:fill="ffffff" w:val="clear"/>
              <w:ind w:left="125" w:right="0" w:hanging="125"/>
              <w:rPr>
                <w:i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jon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kation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anion</w:t>
            </w:r>
          </w:p>
          <w:p w:rsidR="00000000" w:rsidDel="00000000" w:rsidP="00000000" w:rsidRDefault="00000000" w:rsidRPr="00000000" w14:paraId="000000E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definiuje pojęcie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 elektroujemność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posługuje się symbolami pierwiastków chemicznych</w:t>
            </w:r>
          </w:p>
          <w:p w:rsidR="00000000" w:rsidDel="00000000" w:rsidP="00000000" w:rsidRDefault="00000000" w:rsidRPr="00000000" w14:paraId="000000E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podaje, co występuje we wzorze elektronowym</w:t>
            </w:r>
          </w:p>
          <w:p w:rsidR="00000000" w:rsidDel="00000000" w:rsidP="00000000" w:rsidRDefault="00000000" w:rsidRPr="00000000" w14:paraId="000000ED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odróżnia wzór sumaryczny od wzoru strukturalnego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 przykładzie cząsteczek o budowie kowalencyjnej: 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Cl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N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CO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O, HCl, NH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3,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zapisuje wzory sumaryczne i strukturalne tych cząsteczek</w:t>
            </w:r>
          </w:p>
          <w:p w:rsidR="00000000" w:rsidDel="00000000" w:rsidP="00000000" w:rsidRDefault="00000000" w:rsidRPr="00000000" w14:paraId="000000EF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wskazuje jony z atomów na przykładach: Na, Mg, Al, O, Cl, S</w:t>
            </w:r>
          </w:p>
          <w:p w:rsidR="00000000" w:rsidDel="00000000" w:rsidP="00000000" w:rsidRDefault="00000000" w:rsidRPr="00000000" w14:paraId="000000F0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wskazuje jony w związkach o budowie jonowej (np. NaCl, MgO)</w:t>
            </w:r>
          </w:p>
          <w:p w:rsidR="00000000" w:rsidDel="00000000" w:rsidP="00000000" w:rsidRDefault="00000000" w:rsidRPr="00000000" w14:paraId="000000F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wartościowość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wartościowość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 chemicznych w stanie wolnym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odczytuje z układu okresowego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maksymalną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wartościowość pierwiastków chemicznych względem wodoru i tlenu grup 1, 2 i 13−17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wyznacza wartościowość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pierwiastków chemicznych na podstawie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wzorów sumarycznych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zapisuje wzory sumaryczny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 strukturalny cząsteczki związku dwupierwiastkowego na podstawie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wartościowości pierwiastków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na podstawie wzoru liczbę atomów pierwiastków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 związku chemicznym </w:t>
            </w:r>
          </w:p>
          <w:p w:rsidR="00000000" w:rsidDel="00000000" w:rsidP="00000000" w:rsidRDefault="00000000" w:rsidRPr="00000000" w14:paraId="000000F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interpretuje zapisy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(odczytuje ilościowo i jakościowo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proste zapisy),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np.: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2H, 2H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 itp.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ustala na podstawie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wzoru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sumarycznego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nazwę prostych dwupierwiastkowych związków chemicznych </w:t>
            </w:r>
          </w:p>
          <w:p w:rsidR="00000000" w:rsidDel="00000000" w:rsidP="00000000" w:rsidRDefault="00000000" w:rsidRPr="00000000" w14:paraId="000000F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ustala na podstawie nazw wzory sumaryczne prostych dwupierwiastkowych związków chemicznych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wskazuje substraty i produkty reakcji chemicznej</w:t>
            </w:r>
          </w:p>
          <w:p w:rsidR="00000000" w:rsidDel="00000000" w:rsidP="00000000" w:rsidRDefault="00000000" w:rsidRPr="00000000" w14:paraId="000000F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treść prawa zachowania masy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rolę elektronów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zewnętrznej powłoki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 łączeniu się atomów</w:t>
            </w:r>
          </w:p>
          <w:p w:rsidR="00000000" w:rsidDel="00000000" w:rsidP="00000000" w:rsidRDefault="00000000" w:rsidRPr="00000000" w14:paraId="000000F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odczytuje elektroujemność pierwiastków chemicznych</w:t>
            </w:r>
          </w:p>
          <w:p w:rsidR="00000000" w:rsidDel="00000000" w:rsidP="00000000" w:rsidRDefault="00000000" w:rsidRPr="00000000" w14:paraId="000000F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rodzaj wiązania w prostych  przykładach cząsteczek </w:t>
            </w:r>
          </w:p>
          <w:p w:rsidR="00000000" w:rsidDel="00000000" w:rsidP="00000000" w:rsidRDefault="00000000" w:rsidRPr="00000000" w14:paraId="0000010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− podaje przykłady substancji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 wiązaniu kowalencyjnym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 substancji o wiązaniu jonowym </w:t>
            </w:r>
          </w:p>
          <w:p w:rsidR="00000000" w:rsidDel="00000000" w:rsidP="00000000" w:rsidRDefault="00000000" w:rsidRPr="00000000" w14:paraId="0000010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określa wartościowość na podstawie układu okresowego pierwiastków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za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pisuje wzory związków chemicznych na podstawie podanej wartościowości lub nazwy pierwiastków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nazwę związku chemicznego na podstawie wzoru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określa wartościowość pierwiastków w związku chemicznym</w:t>
            </w:r>
          </w:p>
          <w:p w:rsidR="00000000" w:rsidDel="00000000" w:rsidP="00000000" w:rsidRDefault="00000000" w:rsidRPr="00000000" w14:paraId="0000010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zapisuje wzory cząsteczek, korzystając z modeli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znaczenie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współczynnika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stechiometrycznego i indeksu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stechiometrycznego</w:t>
            </w:r>
          </w:p>
          <w:p w:rsidR="00000000" w:rsidDel="00000000" w:rsidP="00000000" w:rsidRDefault="00000000" w:rsidRPr="00000000" w14:paraId="0000010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odczytuje proste równania reakcji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chemicznych</w:t>
            </w:r>
          </w:p>
          <w:p w:rsidR="00000000" w:rsidDel="00000000" w:rsidP="00000000" w:rsidRDefault="00000000" w:rsidRPr="00000000" w14:paraId="00000109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zapisuje równania reakcji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chemicznych</w:t>
            </w:r>
          </w:p>
          <w:p w:rsidR="00000000" w:rsidDel="00000000" w:rsidP="00000000" w:rsidRDefault="00000000" w:rsidRPr="00000000" w14:paraId="0000010A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− dobiera współczynniki w równaniach reakcji chemicznych</w:t>
            </w:r>
          </w:p>
          <w:p w:rsidR="00000000" w:rsidDel="00000000" w:rsidP="00000000" w:rsidRDefault="00000000" w:rsidRPr="00000000" w14:paraId="0000010B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typ wiązania chemicznego w podanym przykładzie</w:t>
            </w:r>
          </w:p>
          <w:p w:rsidR="00000000" w:rsidDel="00000000" w:rsidP="00000000" w:rsidRDefault="00000000" w:rsidRPr="00000000" w14:paraId="0000010E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różnice między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typami wiązań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opisuje, jak wykorzystać elektroujemność do określenia rodzaju wiązania chemicznego w cząsteczce</w:t>
            </w:r>
          </w:p>
          <w:p w:rsidR="00000000" w:rsidDel="00000000" w:rsidP="00000000" w:rsidRDefault="00000000" w:rsidRPr="00000000" w14:paraId="0000011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wykorzystuje pojęcie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wartościowości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nazywa związki chemiczne na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podstawie wzorów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sumarycznych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i zapisuje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wzory na podstawie ich nazw</w:t>
            </w:r>
          </w:p>
          <w:p w:rsidR="00000000" w:rsidDel="00000000" w:rsidP="00000000" w:rsidRDefault="00000000" w:rsidRPr="00000000" w14:paraId="0000011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zapisuje i odczytuje równania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reakcji chemicznych </w:t>
            </w:r>
          </w:p>
          <w:p w:rsidR="00000000" w:rsidDel="00000000" w:rsidP="00000000" w:rsidRDefault="00000000" w:rsidRPr="00000000" w14:paraId="0000011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przedstawia modelowy schemat równania reakcji chemicznej</w:t>
            </w:r>
          </w:p>
          <w:p w:rsidR="00000000" w:rsidDel="00000000" w:rsidP="00000000" w:rsidRDefault="00000000" w:rsidRPr="00000000" w14:paraId="00000114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wykorzystuje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elektroujemności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do określania rodzaju wiązania w podanych substancjach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uzasadnia i udowadnia doświadczalnie, że masa substratów jest równa masie produktów</w:t>
            </w:r>
          </w:p>
          <w:p w:rsidR="00000000" w:rsidDel="00000000" w:rsidP="00000000" w:rsidRDefault="00000000" w:rsidRPr="00000000" w14:paraId="0000011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wskazuje podstawowe różnice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między wiązaniami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kowalencyjnym a jonowym</w:t>
            </w:r>
          </w:p>
          <w:p w:rsidR="00000000" w:rsidDel="00000000" w:rsidP="00000000" w:rsidRDefault="00000000" w:rsidRPr="00000000" w14:paraId="0000011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zapisuje i odczytuje równania reakcji chemicznych o dużym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stopniu trudności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shd w:fill="ffffff" w:val="clear"/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wyszukuje, porządkuje, porównuje i prezentuje informacje o właściwościach związków kowalencyjnych i jonowych (stan skupienia, rozpuszczalność w wodzie, temperatury topnienia i wrzenia, przewodnictwo ciepła i elektryczności)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1"/>
        <w:rPr>
          <w:b w:val="1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Dział 5. Woda i roztwory wodne</w:t>
      </w:r>
    </w:p>
    <w:p w:rsidR="00000000" w:rsidDel="00000000" w:rsidP="00000000" w:rsidRDefault="00000000" w:rsidRPr="00000000" w14:paraId="00000125">
      <w:pPr>
        <w:rPr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97.0" w:type="dxa"/>
        <w:jc w:val="center"/>
        <w:tblLayout w:type="fixed"/>
        <w:tblLook w:val="0000"/>
      </w:tblPr>
      <w:tblGrid>
        <w:gridCol w:w="2818"/>
        <w:gridCol w:w="2818"/>
        <w:gridCol w:w="2817"/>
        <w:gridCol w:w="2817"/>
        <w:gridCol w:w="2827"/>
        <w:tblGridChange w:id="0">
          <w:tblGrid>
            <w:gridCol w:w="2818"/>
            <w:gridCol w:w="2818"/>
            <w:gridCol w:w="2817"/>
            <w:gridCol w:w="2817"/>
            <w:gridCol w:w="282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charakteryzuje rodzaje wód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występujących w przyrodzie</w:t>
            </w:r>
          </w:p>
          <w:p w:rsidR="00000000" w:rsidDel="00000000" w:rsidP="00000000" w:rsidRDefault="00000000" w:rsidRPr="00000000" w14:paraId="0000013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stany skupienia wody</w:t>
            </w:r>
          </w:p>
          <w:p w:rsidR="00000000" w:rsidDel="00000000" w:rsidP="00000000" w:rsidRDefault="00000000" w:rsidRPr="00000000" w14:paraId="0000013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nazywa przemiany stanów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skupienia wody</w:t>
            </w:r>
          </w:p>
          <w:p w:rsidR="00000000" w:rsidDel="00000000" w:rsidP="00000000" w:rsidRDefault="00000000" w:rsidRPr="00000000" w14:paraId="0000013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właściwości wody</w:t>
            </w:r>
          </w:p>
          <w:p w:rsidR="00000000" w:rsidDel="00000000" w:rsidP="00000000" w:rsidRDefault="00000000" w:rsidRPr="00000000" w14:paraId="0000013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zapisuje wzory sumaryczny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 strukturalny cząsteczki wody</w:t>
            </w:r>
          </w:p>
          <w:p w:rsidR="00000000" w:rsidDel="00000000" w:rsidP="00000000" w:rsidRDefault="00000000" w:rsidRPr="00000000" w14:paraId="0000013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dipol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identyfikuje cząsteczkę wody jako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dipol</w:t>
            </w:r>
          </w:p>
          <w:p w:rsidR="00000000" w:rsidDel="00000000" w:rsidP="00000000" w:rsidRDefault="00000000" w:rsidRPr="00000000" w14:paraId="00000138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podział substancji na dobrze, średnio oraz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trudno rozpuszczalne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− podaje przykłady substancji, które rozpuszczają się i nie rozpuszczają się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hd w:fill="ffffff" w:val="clear"/>
              <w:ind w:left="125" w:right="0" w:hanging="125"/>
              <w:rPr>
                <w:i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pojęcia: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rozpuszczalnik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substancja rozpuszczana</w:t>
            </w:r>
          </w:p>
          <w:p w:rsidR="00000000" w:rsidDel="00000000" w:rsidP="00000000" w:rsidRDefault="00000000" w:rsidRPr="00000000" w14:paraId="0000013B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projektuje doświadczenie dotyczące rozpuszczalności różnych substancji w wodzie</w:t>
            </w:r>
          </w:p>
          <w:p w:rsidR="00000000" w:rsidDel="00000000" w:rsidP="00000000" w:rsidRDefault="00000000" w:rsidRPr="00000000" w14:paraId="0000013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rozpuszczalność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czynniki, które wpływają na rozpuszczalność substancji</w:t>
            </w:r>
          </w:p>
          <w:p w:rsidR="00000000" w:rsidDel="00000000" w:rsidP="00000000" w:rsidRDefault="00000000" w:rsidRPr="00000000" w14:paraId="0000013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określa, co to jest krzywa rozpuszczalności</w:t>
            </w:r>
          </w:p>
          <w:p w:rsidR="00000000" w:rsidDel="00000000" w:rsidP="00000000" w:rsidRDefault="00000000" w:rsidRPr="00000000" w14:paraId="0000013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odczytuje z wykresu rozpuszczalności rozpuszczalność danej substancji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 podanej 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czynniki wpływające na szybkość rozpuszczania się substancji stałej w wodzie</w:t>
            </w:r>
          </w:p>
          <w:p w:rsidR="00000000" w:rsidDel="00000000" w:rsidP="00000000" w:rsidRDefault="00000000" w:rsidRPr="00000000" w14:paraId="00000141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roztwór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właściwy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koloid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zawiesina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podaje przykłady substancji tworzących z wodą roztwór właściwy, zawiesinę, koloid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roztwór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nasycony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roztwór nienasycony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roztwór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stężony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roztwór rozcieńczony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krystalizacja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sposoby otrzymywania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roztworu nienasyconego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 nasyconego i odwrotnie</w:t>
            </w:r>
          </w:p>
          <w:p w:rsidR="00000000" w:rsidDel="00000000" w:rsidP="00000000" w:rsidRDefault="00000000" w:rsidRPr="00000000" w14:paraId="0000014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stężenie procentowe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roztworu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wzór opisujący stężenie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procentowe roztworu</w:t>
            </w:r>
          </w:p>
          <w:p w:rsidR="00000000" w:rsidDel="00000000" w:rsidP="00000000" w:rsidRDefault="00000000" w:rsidRPr="00000000" w14:paraId="0000014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prowadzi proste obliczenia z wykorzystaniem pojęć: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stężenie procentowe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masa substancji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masa rozpuszczalnika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masa roztworu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A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opisuje budowę cząsteczki wody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co to jest cząsteczka polarna</w:t>
            </w:r>
          </w:p>
          <w:p w:rsidR="00000000" w:rsidDel="00000000" w:rsidP="00000000" w:rsidRDefault="00000000" w:rsidRPr="00000000" w14:paraId="0000014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właściwości wody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zmieniające się pod wpływem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zanieczyszczeń</w:t>
            </w:r>
          </w:p>
          <w:p w:rsidR="00000000" w:rsidDel="00000000" w:rsidP="00000000" w:rsidRDefault="00000000" w:rsidRPr="00000000" w14:paraId="0000014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planuje doświadczenie udowadniające, że woda: z sieci wodociągowej i naturalnie występująca w przyrodzie są mieszaninami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proponuje sposoby racjonalnego gospodarowania wodą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tłumaczy, na czym polegają procesy mieszania i rozpuszczania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określa, dla jakich substancji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woda jest dobrym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rozpuszczalnikiem</w:t>
            </w:r>
          </w:p>
          <w:p w:rsidR="00000000" w:rsidDel="00000000" w:rsidP="00000000" w:rsidRDefault="00000000" w:rsidRPr="00000000" w14:paraId="0000015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charakteryzuje substancje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ze względu na ich rozpuszczalność w wodzie</w:t>
            </w:r>
          </w:p>
          <w:p w:rsidR="00000000" w:rsidDel="00000000" w:rsidP="00000000" w:rsidRDefault="00000000" w:rsidRPr="00000000" w14:paraId="0000015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planuje doświadczenia wykazujące wpływ różnych czynników na szybkość rozpuszczania substancji stałych w 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porównuje rozpuszczalność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różnych substancji w tej samej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hd w:fill="ffffff" w:val="clear"/>
              <w:ind w:left="125" w:right="0" w:hanging="125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oblicza ilość substancji, którą można rozpuścić w określonej objętości wody w podanej temperaturze</w:t>
            </w:r>
          </w:p>
          <w:p w:rsidR="00000000" w:rsidDel="00000000" w:rsidP="00000000" w:rsidRDefault="00000000" w:rsidRPr="00000000" w14:paraId="00000155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– podaje przykłady substancji, które rozpuszczają się w wodzie, tworząc roztwory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właściwe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podaje przykłady substancji, które nie rozpuszczają się w wodzie, tworząc koloidy lub zawiesiny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wskazuje różnice między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roztworem właściwym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 zawiesiną</w:t>
            </w:r>
          </w:p>
          <w:p w:rsidR="00000000" w:rsidDel="00000000" w:rsidP="00000000" w:rsidRDefault="00000000" w:rsidRPr="00000000" w14:paraId="0000015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różnice między roztworami: nasyconym i nienasyconym</w:t>
            </w:r>
          </w:p>
          <w:p w:rsidR="00000000" w:rsidDel="00000000" w:rsidP="00000000" w:rsidRDefault="00000000" w:rsidRPr="00000000" w14:paraId="0000015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przekształca wzór na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stężenie procentowe roztworu tak,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aby obliczyć masę substancji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rozpuszczonej lub masę roztworu</w:t>
            </w:r>
          </w:p>
          <w:p w:rsidR="00000000" w:rsidDel="00000000" w:rsidP="00000000" w:rsidRDefault="00000000" w:rsidRPr="00000000" w14:paraId="0000015A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oblicza masę substancji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rozpuszczonej lub masę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roztworu,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znając stężenie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procentowe roztworu</w:t>
            </w:r>
          </w:p>
          <w:p w:rsidR="00000000" w:rsidDel="00000000" w:rsidP="00000000" w:rsidRDefault="00000000" w:rsidRPr="00000000" w14:paraId="0000015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jak sporządzić roztwór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 określonym stężeniu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procentowym, np. 100 g 20-procentowego roztworu soli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kuchennej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na czym polega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tworzenie wiązania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kowalencyjnego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spolaryzowanego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cząsteczce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wody</w:t>
            </w:r>
          </w:p>
          <w:p w:rsidR="00000000" w:rsidDel="00000000" w:rsidP="00000000" w:rsidRDefault="00000000" w:rsidRPr="00000000" w14:paraId="0000015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 budowę polarną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cząsteczki wody</w:t>
            </w:r>
          </w:p>
          <w:p w:rsidR="00000000" w:rsidDel="00000000" w:rsidP="00000000" w:rsidRDefault="00000000" w:rsidRPr="00000000" w14:paraId="0000015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określa właściwości wody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wynikające z jej budowy polarnej</w:t>
            </w:r>
          </w:p>
          <w:p w:rsidR="00000000" w:rsidDel="00000000" w:rsidP="00000000" w:rsidRDefault="00000000" w:rsidRPr="00000000" w14:paraId="0000016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przedstawia za pomocą modeli proces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rozpuszczania w wodzie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substancji o budowie polarnej,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np. chlorowodoru</w:t>
            </w:r>
          </w:p>
          <w:p w:rsidR="00000000" w:rsidDel="00000000" w:rsidP="00000000" w:rsidRDefault="00000000" w:rsidRPr="00000000" w14:paraId="0000016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rozmiary cząstek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substancji wprowadzonych do wody i znajdujących się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roztworze właściwym,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koloidzie,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zawiesinie</w:t>
            </w:r>
          </w:p>
          <w:p w:rsidR="00000000" w:rsidDel="00000000" w:rsidP="00000000" w:rsidRDefault="00000000" w:rsidRPr="00000000" w14:paraId="0000016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wykazuje doświadczalnie wpływ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różnych czynników na szybkość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rozpuszczania substancji stałej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 wodzie</w:t>
            </w:r>
          </w:p>
          <w:p w:rsidR="00000000" w:rsidDel="00000000" w:rsidP="00000000" w:rsidRDefault="00000000" w:rsidRPr="00000000" w14:paraId="00000163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posługuje się wykresem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rozpuszczalności</w:t>
            </w:r>
          </w:p>
          <w:p w:rsidR="00000000" w:rsidDel="00000000" w:rsidP="00000000" w:rsidRDefault="00000000" w:rsidRPr="00000000" w14:paraId="0000016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wykonuje obliczenia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 wykorzystaniem wykresu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rozpuszczalności</w:t>
            </w:r>
          </w:p>
          <w:p w:rsidR="00000000" w:rsidDel="00000000" w:rsidP="00000000" w:rsidRDefault="00000000" w:rsidRPr="00000000" w14:paraId="00000165">
            <w:pPr>
              <w:shd w:fill="ffffff" w:val="clear"/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oblicza masę wody, znając masę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roztworu i jego stężenie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procentowe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prowadzi obliczenia z wykorzystaniem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oblicza stężenie procentowe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roztworu nasyconego w danej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temperaturze (z wykorzystaniem wykresu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rozpuszczalności)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czynności prowadzące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do sporządzenia określonej objętości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roztworu o określonym stężeniu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procentowym</w:t>
            </w:r>
          </w:p>
          <w:p w:rsidR="00000000" w:rsidDel="00000000" w:rsidP="00000000" w:rsidRDefault="00000000" w:rsidRPr="00000000" w14:paraId="00000169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sporządza roztwór o określonym stężeniu procentowym</w:t>
            </w:r>
          </w:p>
          <w:p w:rsidR="00000000" w:rsidDel="00000000" w:rsidP="00000000" w:rsidRDefault="00000000" w:rsidRPr="00000000" w14:paraId="0000016A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proponuje doświadczenie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udowadniające, że woda jest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związkiem wodoru i tlenu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określa wpływ ciśnienia atmosferycznego na wartość temperatury wrzenia wody</w:t>
            </w:r>
          </w:p>
          <w:p w:rsidR="00000000" w:rsidDel="00000000" w:rsidP="00000000" w:rsidRDefault="00000000" w:rsidRPr="00000000" w14:paraId="0000016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porównuje rozpuszczalność w wodzie związków kowalencyjnych i jonowych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wykazuje doświadczalnie, czy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roztwór jest nasycony, czy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nienasycony</w:t>
            </w:r>
          </w:p>
          <w:p w:rsidR="00000000" w:rsidDel="00000000" w:rsidP="00000000" w:rsidRDefault="00000000" w:rsidRPr="00000000" w14:paraId="0000017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rozwiązuje z wykorzystaniem gęstości zadania rachunkowe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dotyczące stężenia procentowego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oblicza rozpuszczalność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substancji w danej temperaturze,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znając stężenie procentowe jej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roztworu nasyconego w tej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podaje sposoby zmniejszenia lub zwiększenia stężenia roztworu</w:t>
            </w:r>
          </w:p>
          <w:p w:rsidR="00000000" w:rsidDel="00000000" w:rsidP="00000000" w:rsidRDefault="00000000" w:rsidRPr="00000000" w14:paraId="00000175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oblicza stężenie procentowe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roztworu powstałego przez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zatężenie i rozcieńczenie roztworu</w:t>
            </w:r>
          </w:p>
          <w:p w:rsidR="00000000" w:rsidDel="00000000" w:rsidP="00000000" w:rsidRDefault="00000000" w:rsidRPr="00000000" w14:paraId="00000176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oblicza stężenie roztworu powstałego po zmieszaniu roztworów tej samej substancji o różnych stężeniach</w:t>
            </w:r>
          </w:p>
          <w:p w:rsidR="00000000" w:rsidDel="00000000" w:rsidP="00000000" w:rsidRDefault="00000000" w:rsidRPr="00000000" w14:paraId="00000177">
            <w:pPr>
              <w:shd w:fill="ffffff" w:val="clear"/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różnice między roztworami: rozcieńczonym i stężonym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pStyle w:val="Heading2"/>
        <w:tabs>
          <w:tab w:val="left" w:leader="none" w:pos="576"/>
          <w:tab w:val="left" w:leader="none" w:pos="576"/>
        </w:tabs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</w:p>
    <w:p w:rsidR="00000000" w:rsidDel="00000000" w:rsidP="00000000" w:rsidRDefault="00000000" w:rsidRPr="00000000" w14:paraId="0000017F">
      <w:pPr>
        <w:pStyle w:val="Heading2"/>
        <w:tabs>
          <w:tab w:val="left" w:leader="none" w:pos="576"/>
          <w:tab w:val="left" w:leader="none" w:pos="576"/>
          <w:tab w:val="left" w:leader="none" w:pos="960"/>
        </w:tabs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Style w:val="Heading2"/>
        <w:pageBreakBefore w:val="1"/>
        <w:tabs>
          <w:tab w:val="left" w:leader="none" w:pos="576"/>
          <w:tab w:val="left" w:leader="none" w:pos="576"/>
        </w:tabs>
        <w:jc w:val="lef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Dział 6. Tlenki i wodorotlenki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26.0" w:type="dxa"/>
        <w:jc w:val="center"/>
        <w:tblLayout w:type="fixed"/>
        <w:tblLook w:val="0000"/>
      </w:tblPr>
      <w:tblGrid>
        <w:gridCol w:w="2784"/>
        <w:gridCol w:w="2783"/>
        <w:gridCol w:w="2783"/>
        <w:gridCol w:w="2783"/>
        <w:gridCol w:w="2793"/>
        <w:tblGridChange w:id="0">
          <w:tblGrid>
            <w:gridCol w:w="2784"/>
            <w:gridCol w:w="2783"/>
            <w:gridCol w:w="2783"/>
            <w:gridCol w:w="2783"/>
            <w:gridCol w:w="2793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katalizator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tlenek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podział tlenków na tlenki metali i tlenki niemetali</w:t>
            </w:r>
          </w:p>
          <w:p w:rsidR="00000000" w:rsidDel="00000000" w:rsidP="00000000" w:rsidRDefault="00000000" w:rsidRPr="00000000" w14:paraId="0000019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zapisuje równania reakcji otrzymywania tlenków metali i tlenków niemetali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wymienia zasady BHP dotyczące pracy z zasadami</w:t>
            </w:r>
          </w:p>
          <w:p w:rsidR="00000000" w:rsidDel="00000000" w:rsidP="00000000" w:rsidRDefault="00000000" w:rsidRPr="00000000" w14:paraId="0000019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odczytuje z tabeli rozpuszczalności, rozpuszczalność wodorotlenków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opisuje budowę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hd w:fill="ffffff" w:val="clear"/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zna wartościowość grupy wodorotlenowej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rozpoznaje wzory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zapisuje wzory sumaryczne wodorotlenków: NaOH, KOH, Ca(OH)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, Al(OH)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, Cu(OH)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elektrolit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nieelektrolit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hd w:fill="ffffff" w:val="clear"/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− definiuje pojęcia: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dysocjacja elektrolityczna (jonowa)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wskaźnik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hd w:fill="ffffff" w:val="clear"/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wymienia rodzaje odczynów roztworów</w:t>
            </w:r>
          </w:p>
          <w:p w:rsidR="00000000" w:rsidDel="00000000" w:rsidP="00000000" w:rsidRDefault="00000000" w:rsidRPr="00000000" w14:paraId="0000019B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podaje barwy wskaźników w roztworze o podanym odczynie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wyjaśnia, na czym polega dysocjacja elektrolityczna (jonowa)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zapisuje równania dysocjacji elektrolitycznej (jonowej) zasad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19E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− podaje nazwy jonów powstałych w wyniku dysocjacji elektrolitycznej (jonowej)</w:t>
            </w:r>
          </w:p>
          <w:p w:rsidR="00000000" w:rsidDel="00000000" w:rsidP="00000000" w:rsidRDefault="00000000" w:rsidRPr="00000000" w14:paraId="0000019F">
            <w:pPr>
              <w:shd w:fill="ffffff" w:val="clear"/>
              <w:ind w:left="125" w:right="0" w:hanging="125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od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różnia zasady od innych substancji za pomocą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– rozróżnia pojęcia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2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podaje sposoby otrzymywania tlenków</w:t>
            </w:r>
          </w:p>
          <w:p w:rsidR="00000000" w:rsidDel="00000000" w:rsidP="00000000" w:rsidRDefault="00000000" w:rsidRPr="00000000" w14:paraId="000001A3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podaje wzory i nazwy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wymienia wspólne właściwości zasad i wyjaśnia, z czego one wynikają</w:t>
            </w:r>
          </w:p>
          <w:p w:rsidR="00000000" w:rsidDel="00000000" w:rsidP="00000000" w:rsidRDefault="00000000" w:rsidRPr="00000000" w14:paraId="000001A5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wymienia dwie główne metody otrzymywania wodorotlenków</w:t>
            </w:r>
          </w:p>
          <w:p w:rsidR="00000000" w:rsidDel="00000000" w:rsidP="00000000" w:rsidRDefault="00000000" w:rsidRPr="00000000" w14:paraId="000001A6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zapisuje równania reakcji otrzymywania wodorotlenku sodu i 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woda wapienna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odczytuje proste równania dysocjacji elektrolitycznej (jonowej) zasad</w:t>
            </w:r>
          </w:p>
          <w:p w:rsidR="00000000" w:rsidDel="00000000" w:rsidP="00000000" w:rsidRDefault="00000000" w:rsidRPr="00000000" w14:paraId="000001A9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odczyn zasadowy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bada odczyn</w:t>
            </w:r>
          </w:p>
          <w:p w:rsidR="00000000" w:rsidDel="00000000" w:rsidP="00000000" w:rsidRDefault="00000000" w:rsidRPr="00000000" w14:paraId="000001AB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zapisuje obserwacje do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przeprowadzanych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na lekcji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 doświadczeń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C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wymienia przykłady wodorotlenków i 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wyjaśnia, dlaczego podczas pracy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 zasadami należy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zachować szczególną ostrożność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wymienia poznane tlenki metali, z których otrzymać zasady</w:t>
            </w:r>
          </w:p>
          <w:p w:rsidR="00000000" w:rsidDel="00000000" w:rsidP="00000000" w:rsidRDefault="00000000" w:rsidRPr="00000000" w14:paraId="000001B1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zapisuje równania reakcji otrzymywania wybranego wodorotlenku</w:t>
            </w:r>
          </w:p>
          <w:p w:rsidR="00000000" w:rsidDel="00000000" w:rsidP="00000000" w:rsidRDefault="00000000" w:rsidRPr="00000000" w14:paraId="000001B2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planuje doświadczenia, w których wyniku można otrzymać wodorotlenki sodu lub 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planuje sposób otrzymywania wodorotlenków trudno rozpuszczalnych w wodzie</w:t>
            </w:r>
          </w:p>
          <w:p w:rsidR="00000000" w:rsidDel="00000000" w:rsidP="00000000" w:rsidRDefault="00000000" w:rsidRPr="00000000" w14:paraId="000001B4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 odczytuje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równania dysocjacji elektrolitycznej (jonowej)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określa odczyn roztworu zasadowego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– opisuje doświadczenia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przeprowadzane na lekcjach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(schemat, obserwacje, wniosek)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opisuje zastosowania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hd w:fill="ffffff" w:val="clear"/>
              <w:tabs>
                <w:tab w:val="left" w:leader="none" w:pos="144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planuje doświadczenie, które umożliwi zbadanie odczynu produktów używanych w życiu codziennym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9">
            <w:pPr>
              <w:shd w:fill="ffffff" w:val="clear"/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planuje doświadczenia, w których wyniku można otrzymać różne wodorotlenki, także trudno rozpuszczalne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zapisuje równania reakcji otrzymywania różnych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ind w:left="125" w:right="0" w:hanging="125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identyfikuje wodorotlenki na podstawie podanych informacji</w:t>
            </w:r>
          </w:p>
          <w:p w:rsidR="00000000" w:rsidDel="00000000" w:rsidP="00000000" w:rsidRDefault="00000000" w:rsidRPr="00000000" w14:paraId="000001BD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odczytuje równania reakcji chemicznych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shd w:fill="ffffff" w:val="clear"/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F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 prezentuje informacje o właściwościach i wynikających z nich zastosowań wodorotlenków sodu, potasu i wapnia</w:t>
            </w:r>
          </w:p>
          <w:p w:rsidR="00000000" w:rsidDel="00000000" w:rsidP="00000000" w:rsidRDefault="00000000" w:rsidRPr="00000000" w14:paraId="000001C0">
            <w:pPr>
              <w:shd w:fill="ffffff" w:val="clear"/>
              <w:tabs>
                <w:tab w:val="left" w:leader="none" w:pos="0"/>
              </w:tabs>
              <w:ind w:left="125" w:right="0" w:hanging="125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wyszukuje, porządkuje, porównuje i prezentuje informacje o właściwościach fizycznych i zastosowaniach wybranych tlenków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</w:p>
    <w:p w:rsidR="00000000" w:rsidDel="00000000" w:rsidP="00000000" w:rsidRDefault="00000000" w:rsidRPr="00000000" w14:paraId="000001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b w:val="1"/>
          <w:vertAlign w:val="baseline"/>
          <w:rtl w:val="0"/>
        </w:rPr>
        <w:t xml:space="preserve">Osiagniecia uczniów oceniane są w formie:</w:t>
        <w:br w:type="textWrapping"/>
        <w:br w:type="textWrapping"/>
      </w:r>
      <w:r w:rsidDel="00000000" w:rsidR="00000000" w:rsidRPr="00000000">
        <w:rPr>
          <w:vertAlign w:val="baseline"/>
          <w:rtl w:val="0"/>
        </w:rPr>
        <w:t xml:space="preserve">- kartkówek : dział 1, 2 i 3 po 2 kartkówki, dział 4,5 i 6 po 3 kartkówki, </w:t>
        <w:br w:type="textWrapping"/>
        <w:t xml:space="preserve">- sprawdzianów - po każdym dziale w sumie 6</w:t>
        <w:br w:type="textWrapping"/>
        <w:t xml:space="preserve">- systematycznie w formie odpowiedzi ustnych na zajęciach</w:t>
        <w:br w:type="textWrapping"/>
        <w:t xml:space="preserve">- konkursów, projektów czy pracy na lekcji</w:t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1906" w:w="16838" w:orient="landscape"/>
      <w:pgMar w:bottom="851" w:top="709" w:left="1418" w:right="1418" w:header="567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10"/>
        <w:tab w:val="left" w:leader="none" w:pos="801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tabs>
        <w:tab w:val="left" w:leader="none" w:pos="432"/>
      </w:tabs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tabs>
        <w:tab w:val="left" w:leader="none" w:pos="576"/>
      </w:tabs>
      <w:jc w:val="center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7AFB5890EB9A4FDDA1CFBB1679222A7C</vt:lpwstr>
  </property>
</Properties>
</file>